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B454" w14:textId="77777777" w:rsidR="003A08F9" w:rsidRPr="003A08F9" w:rsidRDefault="003A08F9" w:rsidP="003A08F9">
      <w:pPr>
        <w:shd w:val="clear" w:color="auto" w:fill="FFFFFF"/>
        <w:spacing w:before="675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3A08F9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Commodity: Garlic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2703"/>
        <w:gridCol w:w="2326"/>
      </w:tblGrid>
      <w:tr w:rsidR="003A08F9" w:rsidRPr="003A08F9" w14:paraId="6F226AAA" w14:textId="77777777" w:rsidTr="003A08F9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5CAB72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Order number: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529FF57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05.4105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7359F05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</w:p>
        </w:tc>
      </w:tr>
      <w:tr w:rsidR="003A08F9" w:rsidRPr="003A08F9" w14:paraId="1D6D47C0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662F286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Quota year: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CFEAE68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June - 31 May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175C0AC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 </w:t>
            </w:r>
          </w:p>
        </w:tc>
      </w:tr>
      <w:tr w:rsidR="003A08F9" w:rsidRPr="003A08F9" w14:paraId="4565E49C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4664C40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Annual quantity available: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387D467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7,669,000kgs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CEC6EDC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 </w:t>
            </w:r>
          </w:p>
        </w:tc>
      </w:tr>
      <w:tr w:rsidR="003A08F9" w:rsidRPr="003A08F9" w14:paraId="55957EB3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10003B8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Sub-period 1 - 25%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89B9BE3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1,917,250kgs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4B8189F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June - 31 Aug</w:t>
            </w:r>
          </w:p>
        </w:tc>
      </w:tr>
      <w:tr w:rsidR="003A08F9" w:rsidRPr="003A08F9" w14:paraId="3E7FAC85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32A8B71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Sub-period 2 - 25%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23455E6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1,917,250kgs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CD04F51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Sep - 30 Nov</w:t>
            </w:r>
          </w:p>
        </w:tc>
      </w:tr>
      <w:tr w:rsidR="003A08F9" w:rsidRPr="003A08F9" w14:paraId="459481EA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0A38D7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Sub-period 3 - 25%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A3377BA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1,917,250kgs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38522CB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Dec - 28 Feb</w:t>
            </w:r>
          </w:p>
        </w:tc>
      </w:tr>
      <w:tr w:rsidR="003A08F9" w:rsidRPr="003A08F9" w14:paraId="47D5ABE8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D48C260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Sub-period 4 - 25%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B55CAF2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1,917,250kgs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557794F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Mar - 31 May</w:t>
            </w:r>
          </w:p>
        </w:tc>
      </w:tr>
    </w:tbl>
    <w:p w14:paraId="6B30C5CF" w14:textId="77777777" w:rsidR="003A08F9" w:rsidRPr="003A08F9" w:rsidRDefault="003A08F9" w:rsidP="003A08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623"/>
        <w:gridCol w:w="1627"/>
        <w:gridCol w:w="1960"/>
        <w:gridCol w:w="1618"/>
        <w:gridCol w:w="1419"/>
      </w:tblGrid>
      <w:tr w:rsidR="003A08F9" w:rsidRPr="003A08F9" w14:paraId="49B322D7" w14:textId="77777777" w:rsidTr="003A08F9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92190EE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lastRenderedPageBreak/>
              <w:t>Period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7C1E8AF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available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5083C78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applied for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8049898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Allocation co-efficient (%)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35EC042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issued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50270EF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remaining (kgs)</w:t>
            </w:r>
          </w:p>
        </w:tc>
      </w:tr>
      <w:tr w:rsidR="003A08F9" w:rsidRPr="003A08F9" w14:paraId="398FAB6C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84C7DC6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Mar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98215CF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1,917,250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E8B69DB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3,258,565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568F796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58.837249%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6EF073D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1,917,237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AF58F84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13</w:t>
            </w:r>
          </w:p>
        </w:tc>
      </w:tr>
    </w:tbl>
    <w:p w14:paraId="57B01A6F" w14:textId="77777777" w:rsidR="003A08F9" w:rsidRPr="003A08F9" w:rsidRDefault="003A08F9" w:rsidP="003A08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3290"/>
      </w:tblGrid>
      <w:tr w:rsidR="003A08F9" w:rsidRPr="003A08F9" w14:paraId="3F54D711" w14:textId="77777777" w:rsidTr="003A08F9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9F30A1D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Order number: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BD7C2B2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05.4106</w:t>
            </w:r>
          </w:p>
        </w:tc>
      </w:tr>
      <w:tr w:rsidR="003A08F9" w:rsidRPr="003A08F9" w14:paraId="51B4C5FD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4CB8E0E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Quota year: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01571A0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 June - 31 May</w:t>
            </w:r>
          </w:p>
        </w:tc>
      </w:tr>
      <w:tr w:rsidR="003A08F9" w:rsidRPr="003A08F9" w14:paraId="1CC5F7E5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F1C63F7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Annual quantity available: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F33AECF" w14:textId="77777777" w:rsidR="003A08F9" w:rsidRPr="003A08F9" w:rsidRDefault="003A08F9" w:rsidP="003A08F9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2,312,000kgs</w:t>
            </w:r>
          </w:p>
        </w:tc>
      </w:tr>
    </w:tbl>
    <w:p w14:paraId="71C3C49C" w14:textId="77777777" w:rsidR="003A08F9" w:rsidRPr="003A08F9" w:rsidRDefault="003A08F9" w:rsidP="003A08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709"/>
        <w:gridCol w:w="1617"/>
        <w:gridCol w:w="1831"/>
        <w:gridCol w:w="1583"/>
        <w:gridCol w:w="1507"/>
      </w:tblGrid>
      <w:tr w:rsidR="003A08F9" w:rsidRPr="003A08F9" w14:paraId="339C67EE" w14:textId="77777777" w:rsidTr="003A08F9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E5A8C41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Period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2C395EB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available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45B3F66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applied for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B9BFC9A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Allocation co-efficient (%)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A3683E6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issued (kgs)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86EF43B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Quantity remaining (kgs)</w:t>
            </w:r>
          </w:p>
        </w:tc>
      </w:tr>
      <w:tr w:rsidR="003A08F9" w:rsidRPr="003A08F9" w14:paraId="2F55D7DF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24BEFE7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Jan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63F2D9D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0C59875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77691B9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AC16284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7ED229F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</w:tr>
      <w:tr w:rsidR="003A08F9" w:rsidRPr="003A08F9" w14:paraId="79560B05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476300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lastRenderedPageBreak/>
              <w:t>Feb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CADBA6F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FD62072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4A79361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BCD9B2B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9C6C3E6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</w:tr>
      <w:tr w:rsidR="003A08F9" w:rsidRPr="003A08F9" w14:paraId="5CF7F61C" w14:textId="77777777" w:rsidTr="003A08F9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4F1AF0E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lang w:eastAsia="en-GB"/>
              </w:rPr>
              <w:t>Mar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6D5B02E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ED4DDE7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751D73C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9BAFD6D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5991645" w14:textId="77777777" w:rsidR="003A08F9" w:rsidRPr="003A08F9" w:rsidRDefault="003A08F9" w:rsidP="003A08F9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3A08F9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1,691,000</w:t>
            </w:r>
          </w:p>
        </w:tc>
      </w:tr>
    </w:tbl>
    <w:p w14:paraId="0CC55D51" w14:textId="77777777" w:rsidR="005D4E4B" w:rsidRDefault="005D4E4B"/>
    <w:sectPr w:rsidR="005D4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F9"/>
    <w:rsid w:val="002E3257"/>
    <w:rsid w:val="003A08F9"/>
    <w:rsid w:val="005D4E4B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319D"/>
  <w15:chartTrackingRefBased/>
  <w15:docId w15:val="{9D97D74C-EC1F-41A8-B615-00C5E58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8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Shields</dc:creator>
  <cp:keywords/>
  <dc:description/>
  <cp:lastModifiedBy>Kelly Shields</cp:lastModifiedBy>
  <cp:revision>1</cp:revision>
  <dcterms:created xsi:type="dcterms:W3CDTF">2023-02-24T15:48:00Z</dcterms:created>
  <dcterms:modified xsi:type="dcterms:W3CDTF">2023-02-24T15:49:00Z</dcterms:modified>
</cp:coreProperties>
</file>